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内蒙古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sz w:val="44"/>
          <w:szCs w:val="44"/>
        </w:rPr>
        <w:t>民族大学师德师风考核登记表</w:t>
      </w:r>
    </w:p>
    <w:p>
      <w:pPr>
        <w:pStyle w:val="2"/>
        <w:spacing w:line="400" w:lineRule="exact"/>
        <w:ind w:firstLine="0" w:firstLineChars="0"/>
        <w:rPr>
          <w:rFonts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单位：</w:t>
      </w:r>
      <w:r>
        <w:rPr>
          <w:rFonts w:hint="eastAsia" w:ascii="宋体" w:hAnsi="宋体" w:eastAsia="宋体" w:cs="宋体"/>
          <w:u w:val="single"/>
        </w:rPr>
        <w:t xml:space="preserve">                     </w:t>
      </w:r>
      <w:r>
        <w:rPr>
          <w:rFonts w:hint="eastAsia" w:ascii="宋体" w:hAnsi="宋体" w:eastAsia="宋体" w:cs="宋体"/>
        </w:rPr>
        <w:t xml:space="preserve">          年度：</w:t>
      </w:r>
      <w:r>
        <w:rPr>
          <w:rFonts w:hint="eastAsia" w:ascii="宋体" w:hAnsi="宋体" w:eastAsia="宋体" w:cs="宋体"/>
          <w:u w:val="single"/>
        </w:rPr>
        <w:t xml:space="preserve">       </w:t>
      </w:r>
    </w:p>
    <w:tbl>
      <w:tblPr>
        <w:tblStyle w:val="6"/>
        <w:tblW w:w="8848" w:type="dxa"/>
        <w:tblInd w:w="-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1739"/>
        <w:gridCol w:w="1125"/>
        <w:gridCol w:w="1665"/>
        <w:gridCol w:w="1095"/>
        <w:gridCol w:w="1290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Ansi="Calibri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Ansi="Calibri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Ansi="Calibri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26" w:type="dxa"/>
            <w:vMerge w:val="restart"/>
            <w:vAlign w:val="center"/>
          </w:tcPr>
          <w:p>
            <w:pPr>
              <w:spacing w:line="320" w:lineRule="exact"/>
              <w:ind w:right="17" w:rightChars="8"/>
              <w:jc w:val="center"/>
              <w:rPr>
                <w:rFonts w:hAnsi="Calibri"/>
                <w:b/>
                <w:bCs/>
              </w:rPr>
            </w:pPr>
            <w:r>
              <w:rPr>
                <w:rFonts w:hint="eastAsia" w:hAnsi="Calibri"/>
                <w:b/>
                <w:bCs/>
              </w:rPr>
              <w:t>个人事项</w:t>
            </w:r>
          </w:p>
          <w:p>
            <w:pPr>
              <w:spacing w:line="320" w:lineRule="exact"/>
              <w:ind w:right="17" w:rightChars="8"/>
              <w:jc w:val="center"/>
              <w:rPr>
                <w:rFonts w:hAnsi="Calibri"/>
              </w:rPr>
            </w:pPr>
            <w:r>
              <w:rPr>
                <w:rFonts w:hint="eastAsia" w:hAnsi="Calibri"/>
                <w:b/>
                <w:bCs/>
              </w:rPr>
              <w:t>报告</w:t>
            </w:r>
          </w:p>
        </w:tc>
        <w:tc>
          <w:tcPr>
            <w:tcW w:w="6914" w:type="dxa"/>
            <w:gridSpan w:val="5"/>
            <w:vAlign w:val="center"/>
          </w:tcPr>
          <w:p>
            <w:pPr>
              <w:snapToGrid w:val="0"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b/>
                <w:bCs/>
                <w:sz w:val="18"/>
                <w:szCs w:val="18"/>
              </w:rPr>
              <w:t>内容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rFonts w:hAnsi="Calibri"/>
                <w:b/>
                <w:bCs/>
                <w:sz w:val="18"/>
                <w:szCs w:val="18"/>
              </w:rPr>
            </w:pPr>
            <w:r>
              <w:rPr>
                <w:rFonts w:hint="eastAsia" w:hAnsi="Calibri"/>
                <w:b/>
                <w:bCs/>
                <w:sz w:val="18"/>
                <w:szCs w:val="18"/>
              </w:rPr>
              <w:t>情况</w:t>
            </w:r>
          </w:p>
          <w:p>
            <w:pPr>
              <w:snapToGrid w:val="0"/>
              <w:jc w:val="center"/>
              <w:rPr>
                <w:rFonts w:hAnsi="Calibri"/>
                <w:sz w:val="18"/>
                <w:szCs w:val="18"/>
              </w:rPr>
            </w:pPr>
            <w:r>
              <w:rPr>
                <w:rFonts w:hint="eastAsia" w:hAnsi="Calibri"/>
                <w:b/>
                <w:bCs/>
                <w:sz w:val="18"/>
                <w:szCs w:val="18"/>
              </w:rPr>
              <w:t>（填“是”或“否”）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26" w:type="dxa"/>
            <w:vMerge w:val="continue"/>
            <w:vAlign w:val="center"/>
          </w:tcPr>
          <w:p>
            <w:pPr>
              <w:spacing w:line="320" w:lineRule="exact"/>
              <w:ind w:left="107" w:leftChars="51" w:right="178" w:rightChars="85" w:firstLine="420" w:firstLineChars="200"/>
              <w:rPr>
                <w:rFonts w:hAnsi="Calibri"/>
              </w:rPr>
            </w:pPr>
          </w:p>
        </w:tc>
        <w:tc>
          <w:tcPr>
            <w:tcW w:w="6914" w:type="dxa"/>
            <w:gridSpan w:val="5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是否在教育教学、学术交流活动及其他场合有损害党中央权威、中国特色社会主义制度和违背党的路线方针政策的言行。</w:t>
            </w:r>
          </w:p>
        </w:tc>
        <w:tc>
          <w:tcPr>
            <w:tcW w:w="808" w:type="dxa"/>
            <w:vAlign w:val="center"/>
          </w:tcPr>
          <w:p>
            <w:pPr>
              <w:spacing w:line="320" w:lineRule="exact"/>
              <w:ind w:right="178" w:rightChars="8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26" w:type="dxa"/>
            <w:vMerge w:val="continue"/>
            <w:vAlign w:val="center"/>
          </w:tcPr>
          <w:p>
            <w:pPr>
              <w:spacing w:line="320" w:lineRule="exact"/>
              <w:ind w:left="107" w:leftChars="51" w:right="178" w:rightChars="85" w:firstLine="420" w:firstLineChars="200"/>
              <w:rPr>
                <w:rFonts w:hAnsi="Calibri"/>
              </w:rPr>
            </w:pPr>
          </w:p>
        </w:tc>
        <w:tc>
          <w:tcPr>
            <w:tcW w:w="6914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auto" w:fill="FFFFFF"/>
              </w:rPr>
              <w:t>是否存在损害国家利益、中华民族利益、社会公共利益，违背社会公序良俗；危害国家安全，过失或故意泄露国家秘密和工作秘密。</w:t>
            </w:r>
          </w:p>
        </w:tc>
        <w:tc>
          <w:tcPr>
            <w:tcW w:w="808" w:type="dxa"/>
            <w:vAlign w:val="center"/>
          </w:tcPr>
          <w:p>
            <w:pPr>
              <w:spacing w:line="320" w:lineRule="exact"/>
              <w:ind w:right="178" w:rightChars="8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26" w:type="dxa"/>
            <w:vMerge w:val="continue"/>
            <w:vAlign w:val="center"/>
          </w:tcPr>
          <w:p>
            <w:pPr>
              <w:spacing w:line="320" w:lineRule="exact"/>
              <w:ind w:left="107" w:leftChars="51" w:right="178" w:rightChars="85" w:firstLine="420" w:firstLineChars="200"/>
              <w:rPr>
                <w:rFonts w:hAnsi="Calibri"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auto" w:fill="FFFFFF"/>
              </w:rPr>
              <w:t>在公开场合或通过课堂、论坛、讲座、信息网络及其他渠道发表、转发、散布诋毁、丑化党和国家、国家领袖的言论；发表、转发煽动、散布影响社会和谐稳定和破坏民族团结进步的言论；发表、转发、散布错误观点，编造散布虚假信息、不良信息。</w:t>
            </w:r>
          </w:p>
        </w:tc>
        <w:tc>
          <w:tcPr>
            <w:tcW w:w="808" w:type="dxa"/>
            <w:vAlign w:val="center"/>
          </w:tcPr>
          <w:p>
            <w:pPr>
              <w:spacing w:line="320" w:lineRule="exact"/>
              <w:ind w:right="178" w:rightChars="8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</w:trPr>
        <w:tc>
          <w:tcPr>
            <w:tcW w:w="1126" w:type="dxa"/>
            <w:vMerge w:val="continue"/>
            <w:vAlign w:val="center"/>
          </w:tcPr>
          <w:p>
            <w:pPr>
              <w:spacing w:line="320" w:lineRule="exact"/>
              <w:ind w:left="107" w:leftChars="51" w:right="178" w:rightChars="85" w:firstLine="420" w:firstLineChars="200"/>
              <w:rPr>
                <w:rFonts w:hAnsi="Calibri"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auto" w:fill="FFFFFF"/>
              </w:rPr>
              <w:t>在学校进行宗教活动、传播邪教，宣传封建迷信、歪理邪说，传播非法出版物、低级庸俗文化。</w:t>
            </w:r>
          </w:p>
        </w:tc>
        <w:tc>
          <w:tcPr>
            <w:tcW w:w="808" w:type="dxa"/>
            <w:vAlign w:val="center"/>
          </w:tcPr>
          <w:p>
            <w:pPr>
              <w:spacing w:line="320" w:lineRule="exact"/>
              <w:ind w:right="178" w:rightChars="8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26" w:type="dxa"/>
            <w:vMerge w:val="continue"/>
            <w:vAlign w:val="center"/>
          </w:tcPr>
          <w:p>
            <w:pPr>
              <w:spacing w:line="320" w:lineRule="exact"/>
              <w:ind w:left="107" w:leftChars="51" w:right="178" w:rightChars="85" w:firstLine="420" w:firstLineChars="200"/>
              <w:rPr>
                <w:rFonts w:hAnsi="Calibri"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auto" w:fill="FFFFFF"/>
              </w:rPr>
              <w:t>以非法方式表达诉求，串联煽动闹事，组织参与非法集会、违法上访等活动，干扰正常公共管理和教育教学秩序、损害学校和他人利益。</w:t>
            </w:r>
          </w:p>
        </w:tc>
        <w:tc>
          <w:tcPr>
            <w:tcW w:w="808" w:type="dxa"/>
            <w:vAlign w:val="center"/>
          </w:tcPr>
          <w:p>
            <w:pPr>
              <w:spacing w:line="320" w:lineRule="exact"/>
              <w:ind w:right="178" w:rightChars="8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6" w:type="dxa"/>
            <w:vMerge w:val="continue"/>
            <w:vAlign w:val="center"/>
          </w:tcPr>
          <w:p>
            <w:pPr>
              <w:spacing w:line="320" w:lineRule="exact"/>
              <w:ind w:left="107" w:leftChars="51" w:right="178" w:rightChars="85" w:firstLine="420" w:firstLineChars="200"/>
              <w:rPr>
                <w:rFonts w:hAnsi="Calibri"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是否有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auto" w:fill="FFFFFF"/>
              </w:rPr>
              <w:t>组织或参与赌博、传销、诈骗活动；恶意诋毁、诬陷、侮辱、诽谤他人，对他人进行人身攻击等行为。</w:t>
            </w:r>
          </w:p>
        </w:tc>
        <w:tc>
          <w:tcPr>
            <w:tcW w:w="808" w:type="dxa"/>
            <w:vAlign w:val="center"/>
          </w:tcPr>
          <w:p>
            <w:pPr>
              <w:spacing w:line="320" w:lineRule="exact"/>
              <w:ind w:right="178" w:rightChars="8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6" w:type="dxa"/>
            <w:vMerge w:val="continue"/>
            <w:vAlign w:val="center"/>
          </w:tcPr>
          <w:p>
            <w:pPr>
              <w:spacing w:line="320" w:lineRule="exact"/>
              <w:ind w:right="178" w:rightChars="85"/>
              <w:jc w:val="left"/>
              <w:rPr>
                <w:rFonts w:hAnsi="Calibri"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auto" w:fill="FFFFFF"/>
              </w:rPr>
              <w:t>违反教学纪律，敷衍教学，无正当理由拒不承担或不完成教学任务和工作任务，随意停课或调整教学计划；擅自从事影响教育教学本职工作的兼职兼薪行为；未经学校允许私自脱离工作岗位、出国出境。</w:t>
            </w:r>
          </w:p>
        </w:tc>
        <w:tc>
          <w:tcPr>
            <w:tcW w:w="808" w:type="dxa"/>
            <w:vAlign w:val="center"/>
          </w:tcPr>
          <w:p>
            <w:pPr>
              <w:spacing w:line="320" w:lineRule="exact"/>
              <w:ind w:right="178" w:rightChars="8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26" w:type="dxa"/>
            <w:vMerge w:val="continue"/>
            <w:vAlign w:val="center"/>
          </w:tcPr>
          <w:p>
            <w:pPr>
              <w:spacing w:line="320" w:lineRule="exact"/>
              <w:ind w:right="178" w:rightChars="85"/>
              <w:jc w:val="left"/>
              <w:rPr>
                <w:rFonts w:hAnsi="Calibri"/>
                <w:b/>
                <w:bCs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是否有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抄袭剽窃、篡改侵吞他人学术成果，伪造、拼凑、篡改科学研究实验数据、结论或文献资料，伪造学历、资历、学术经历、不当署名、一稿多投、买卖论文等，或滥用学术期刊、学术资源和学术影响等。在指导学生进行科学研究、撰写论文过程中，因履职不到位，出现学术不端行为。</w:t>
            </w:r>
          </w:p>
        </w:tc>
        <w:tc>
          <w:tcPr>
            <w:tcW w:w="808" w:type="dxa"/>
            <w:vAlign w:val="center"/>
          </w:tcPr>
          <w:p>
            <w:pPr>
              <w:spacing w:line="320" w:lineRule="exact"/>
              <w:ind w:right="178" w:rightChars="85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26" w:type="dxa"/>
            <w:vMerge w:val="continue"/>
            <w:vAlign w:val="center"/>
          </w:tcPr>
          <w:p>
            <w:pPr>
              <w:spacing w:line="320" w:lineRule="exact"/>
              <w:ind w:right="178" w:rightChars="85"/>
              <w:jc w:val="left"/>
              <w:rPr>
                <w:rFonts w:hAnsi="Calibri"/>
                <w:b/>
                <w:bCs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auto" w:fill="FFFFFF"/>
              </w:rPr>
              <w:t>在招生、考试、推优、保研、就业、助学助困及绩效考核、职称评审、岗位聘用、评优评奖等工作中徇私舞弊、弄虚作假、谋取私利。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26" w:type="dxa"/>
            <w:vMerge w:val="continue"/>
            <w:vAlign w:val="center"/>
          </w:tcPr>
          <w:p>
            <w:pPr>
              <w:spacing w:line="320" w:lineRule="exact"/>
              <w:ind w:right="178" w:rightChars="85"/>
              <w:jc w:val="left"/>
              <w:rPr>
                <w:rFonts w:hAnsi="Calibri"/>
                <w:b/>
                <w:bCs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是否有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auto" w:fill="FFFFFF"/>
              </w:rPr>
              <w:t>违规使用科研经费，利用科研活动谋取不正当利益。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26" w:type="dxa"/>
            <w:vMerge w:val="continue"/>
            <w:vAlign w:val="center"/>
          </w:tcPr>
          <w:p>
            <w:pPr>
              <w:spacing w:line="320" w:lineRule="exact"/>
              <w:ind w:right="178" w:rightChars="85"/>
              <w:jc w:val="left"/>
              <w:rPr>
                <w:rFonts w:hAnsi="Calibri"/>
                <w:b/>
                <w:bCs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是否有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auto" w:fill="FFFFFF"/>
              </w:rPr>
              <w:t>假公济私，擅自利用学校名义或校名、校徽、专利、场所等资源谋取个人利益。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26" w:type="dxa"/>
            <w:vMerge w:val="continue"/>
            <w:vAlign w:val="center"/>
          </w:tcPr>
          <w:p>
            <w:pPr>
              <w:spacing w:line="320" w:lineRule="exact"/>
              <w:ind w:right="178" w:rightChars="85"/>
              <w:jc w:val="left"/>
              <w:rPr>
                <w:rFonts w:hAnsi="Calibri"/>
                <w:b/>
                <w:bCs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auto" w:fill="FFFFFF"/>
              </w:rPr>
              <w:t>与学生发生任何不正当关系，存在任何形式的猥亵、性骚扰等侵害行为。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26" w:type="dxa"/>
            <w:vMerge w:val="continue"/>
            <w:vAlign w:val="center"/>
          </w:tcPr>
          <w:p>
            <w:pPr>
              <w:spacing w:line="320" w:lineRule="exact"/>
              <w:ind w:right="178" w:rightChars="85"/>
              <w:jc w:val="left"/>
              <w:rPr>
                <w:rFonts w:hAnsi="Calibri"/>
                <w:b/>
                <w:bCs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auto" w:fill="FFFFFF"/>
              </w:rPr>
              <w:t>是否要求学生从事与教学、科研、社会服务无关的事宜。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26" w:type="dxa"/>
            <w:vMerge w:val="continue"/>
            <w:vAlign w:val="center"/>
          </w:tcPr>
          <w:p>
            <w:pPr>
              <w:spacing w:line="320" w:lineRule="exact"/>
              <w:ind w:right="178" w:rightChars="85"/>
              <w:jc w:val="left"/>
              <w:rPr>
                <w:rFonts w:hAnsi="Calibri"/>
                <w:b/>
                <w:bCs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auto" w:fill="FFFFFF"/>
              </w:rPr>
              <w:t>是否有索要、收受学生、家长及其他利益相关人赠送的礼品、礼金等财物，参加由学生、家长或其他利益相关人付费的宴请、旅游、娱乐休闲等活动，或利用家长资源谋取私利；利用对学生的影响，向学生推销商品、服务和未经学校审定的教材或教辅资料。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126" w:type="dxa"/>
            <w:vMerge w:val="continue"/>
            <w:vAlign w:val="center"/>
          </w:tcPr>
          <w:p>
            <w:pPr>
              <w:spacing w:line="320" w:lineRule="exact"/>
              <w:ind w:right="178" w:rightChars="85"/>
              <w:jc w:val="left"/>
              <w:rPr>
                <w:rFonts w:hAnsi="Calibri"/>
                <w:b/>
                <w:bCs/>
              </w:rPr>
            </w:pP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auto" w:fill="FFFFFF"/>
              </w:rPr>
              <w:t>是否有其他违反职业道德的行为。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5" w:hRule="atLeast"/>
        </w:trPr>
        <w:tc>
          <w:tcPr>
            <w:tcW w:w="1126" w:type="dxa"/>
            <w:vAlign w:val="center"/>
          </w:tcPr>
          <w:p>
            <w:pPr>
              <w:spacing w:line="320" w:lineRule="exact"/>
              <w:ind w:right="17" w:rightChars="8"/>
              <w:jc w:val="center"/>
              <w:rPr>
                <w:rFonts w:hAnsi="Calibri"/>
                <w:b/>
                <w:bCs/>
              </w:rPr>
            </w:pPr>
            <w:r>
              <w:rPr>
                <w:rFonts w:hint="eastAsia" w:hAnsi="Calibri"/>
                <w:b/>
                <w:bCs/>
              </w:rPr>
              <w:t>个人师德</w:t>
            </w:r>
          </w:p>
          <w:p>
            <w:pPr>
              <w:spacing w:line="320" w:lineRule="exact"/>
              <w:ind w:right="17" w:rightChars="8"/>
              <w:jc w:val="center"/>
              <w:rPr>
                <w:rFonts w:hAnsi="Calibri" w:eastAsia="仿宋_GB2312"/>
                <w:b/>
                <w:bCs/>
              </w:rPr>
            </w:pPr>
            <w:r>
              <w:rPr>
                <w:rFonts w:hint="eastAsia" w:hAnsi="Calibri"/>
                <w:b/>
                <w:bCs/>
              </w:rPr>
              <w:t>总结</w:t>
            </w:r>
          </w:p>
        </w:tc>
        <w:tc>
          <w:tcPr>
            <w:tcW w:w="7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ind w:firstLine="0" w:firstLineChars="0"/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ind w:firstLine="1440" w:firstLineChars="60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hAnsi="华文中宋"/>
                <w:bCs/>
                <w:sz w:val="24"/>
                <w:szCs w:val="24"/>
              </w:rPr>
              <w:t xml:space="preserve">教师签名：                       </w:t>
            </w:r>
            <w:r>
              <w:rPr>
                <w:rFonts w:hint="eastAsia" w:hAnsi="华文中宋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hAnsi="华文中宋"/>
                <w:bCs/>
                <w:sz w:val="24"/>
                <w:szCs w:val="24"/>
              </w:rPr>
              <w:t xml:space="preserve">年 </w:t>
            </w:r>
            <w:r>
              <w:rPr>
                <w:rFonts w:hint="eastAsia" w:hAnsi="华文中宋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hAnsi="华文中宋"/>
                <w:bCs/>
                <w:sz w:val="24"/>
                <w:szCs w:val="24"/>
              </w:rPr>
              <w:t>月</w:t>
            </w:r>
            <w:r>
              <w:rPr>
                <w:rFonts w:hint="eastAsia" w:hAnsi="华文中宋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hAnsi="华文中宋"/>
                <w:bCs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hAnsi="华文中宋"/>
          <w:b/>
          <w:szCs w:val="32"/>
        </w:rPr>
        <w:sectPr>
          <w:footerReference r:id="rId3" w:type="default"/>
          <w:footerReference r:id="rId4" w:type="even"/>
          <w:pgSz w:w="11906" w:h="16838"/>
          <w:pgMar w:top="1134" w:right="1531" w:bottom="1134" w:left="1531" w:header="851" w:footer="850" w:gutter="0"/>
          <w:pgNumType w:fmt="numberInDash"/>
          <w:cols w:space="720" w:num="1"/>
          <w:docGrid w:type="lines" w:linePitch="574" w:charSpace="0"/>
        </w:sectPr>
      </w:pPr>
    </w:p>
    <w:tbl>
      <w:tblPr>
        <w:tblStyle w:val="6"/>
        <w:tblW w:w="9289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年度内师德方面所获奖励</w:t>
            </w:r>
          </w:p>
        </w:tc>
        <w:tc>
          <w:tcPr>
            <w:tcW w:w="8209" w:type="dxa"/>
          </w:tcPr>
          <w:p>
            <w:pPr>
              <w:spacing w:line="400" w:lineRule="exact"/>
              <w:rPr>
                <w:rFonts w:ascii="华文中宋" w:hAnsi="华文中宋" w:eastAsia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(获奖时间、表彰单位、奖励名称及等级）</w:t>
            </w:r>
          </w:p>
          <w:p>
            <w:pPr>
              <w:spacing w:line="400" w:lineRule="exact"/>
              <w:rPr>
                <w:rFonts w:ascii="华文中宋" w:hAnsi="华文中宋" w:eastAsia="华文中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华文中宋" w:hAnsi="华文中宋" w:eastAsia="华文中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华文中宋" w:hAnsi="华文中宋" w:eastAsia="华文中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 w:cs="Times New Roman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年度内被举报及违反师德情况</w:t>
            </w:r>
          </w:p>
        </w:tc>
        <w:tc>
          <w:tcPr>
            <w:tcW w:w="8209" w:type="dxa"/>
          </w:tcPr>
          <w:p>
            <w:pPr>
              <w:spacing w:line="400" w:lineRule="exact"/>
              <w:rPr>
                <w:rFonts w:ascii="Times New Roman" w:eastAsia="华文中宋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（由院系填写时间、行为、处理情况。无此类情况的须填写“无”）</w:t>
            </w:r>
          </w:p>
          <w:p>
            <w:pPr>
              <w:spacing w:line="400" w:lineRule="exact"/>
              <w:rPr>
                <w:rFonts w:ascii="Times New Roman" w:eastAsia="宋体"/>
                <w:kern w:val="0"/>
                <w:sz w:val="20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0"/>
                <w:szCs w:val="21"/>
              </w:rPr>
              <w:t xml:space="preserve">                  </w:t>
            </w:r>
          </w:p>
          <w:p>
            <w:pPr>
              <w:spacing w:line="400" w:lineRule="exact"/>
              <w:rPr>
                <w:rFonts w:ascii="Times New Roman" w:eastAsia="宋体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rPr>
                <w:rFonts w:ascii="Times New Roman" w:eastAsia="宋体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rPr>
                <w:rFonts w:ascii="华文中宋" w:hAnsi="华文中宋" w:eastAsia="华文中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师德考核等次建议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</w:p>
        </w:tc>
        <w:tc>
          <w:tcPr>
            <w:tcW w:w="8209" w:type="dxa"/>
          </w:tcPr>
          <w:p>
            <w:pPr>
              <w:spacing w:line="400" w:lineRule="exact"/>
              <w:rPr>
                <w:rFonts w:ascii="华文中宋" w:hAnsi="华文中宋" w:eastAsia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</w:rPr>
              <w:t xml:space="preserve">    经核实，该教师个人填报事项属实。</w:t>
            </w:r>
          </w:p>
          <w:p>
            <w:pPr>
              <w:spacing w:line="400" w:lineRule="exact"/>
              <w:ind w:firstLine="480"/>
              <w:rPr>
                <w:rFonts w:ascii="华文中宋" w:hAnsi="华文中宋" w:eastAsia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</w:rPr>
              <w:t xml:space="preserve">建议该教师本年度个人师德考核等次为：   </w:t>
            </w:r>
          </w:p>
          <w:p>
            <w:pPr>
              <w:spacing w:line="400" w:lineRule="exact"/>
              <w:ind w:firstLine="480"/>
              <w:rPr>
                <w:rFonts w:ascii="华文中宋" w:hAnsi="华文中宋" w:eastAsia="华文中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华文中宋" w:hAnsi="华文中宋" w:eastAsia="华文中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209" w:type="dxa"/>
          </w:tcPr>
          <w:p>
            <w:pPr>
              <w:spacing w:line="400" w:lineRule="exact"/>
              <w:ind w:firstLine="480"/>
              <w:rPr>
                <w:rFonts w:ascii="华文中宋" w:hAnsi="华文中宋" w:eastAsia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</w:rPr>
              <w:t>不合格原因：</w:t>
            </w:r>
          </w:p>
          <w:p>
            <w:pPr>
              <w:spacing w:line="400" w:lineRule="exact"/>
              <w:ind w:firstLine="480"/>
              <w:rPr>
                <w:rFonts w:ascii="华文中宋" w:hAnsi="华文中宋" w:eastAsia="华文中宋"/>
                <w:kern w:val="0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ascii="华文中宋" w:hAnsi="华文中宋" w:eastAsia="华文中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华文中宋" w:hAnsi="华文中宋" w:eastAsia="华文中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华文中宋" w:hAnsi="华文中宋" w:eastAsia="华文中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8209" w:type="dxa"/>
          </w:tcPr>
          <w:p>
            <w:pPr>
              <w:spacing w:line="400" w:lineRule="exact"/>
              <w:rPr>
                <w:rFonts w:ascii="Times New Roman" w:eastAsia="宋体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rPr>
                <w:rFonts w:ascii="Times New Roman" w:eastAsia="宋体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kern w:val="0"/>
                <w:sz w:val="20"/>
                <w:szCs w:val="21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院系（部门）负责人签字：   </w:t>
            </w:r>
            <w:r>
              <w:rPr>
                <w:rFonts w:hint="eastAsia" w:ascii="Times New Roman" w:eastAsia="宋体"/>
                <w:kern w:val="0"/>
                <w:sz w:val="20"/>
                <w:szCs w:val="21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单位公章</w:t>
            </w:r>
          </w:p>
          <w:p>
            <w:pPr>
              <w:spacing w:line="400" w:lineRule="exact"/>
              <w:rPr>
                <w:rFonts w:ascii="Times New Roman" w:eastAsia="宋体"/>
                <w:kern w:val="0"/>
                <w:sz w:val="20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0"/>
                <w:szCs w:val="21"/>
              </w:rPr>
              <w:t xml:space="preserve">        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教师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确认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意见</w:t>
            </w:r>
          </w:p>
        </w:tc>
        <w:tc>
          <w:tcPr>
            <w:tcW w:w="8209" w:type="dxa"/>
          </w:tcPr>
          <w:p>
            <w:pPr>
              <w:spacing w:line="400" w:lineRule="exact"/>
              <w:rPr>
                <w:rFonts w:ascii="Times New Roman" w:eastAsia="宋体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rPr>
                <w:rFonts w:ascii="Times New Roman" w:eastAsia="宋体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kern w:val="0"/>
                <w:sz w:val="20"/>
                <w:szCs w:val="21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教师签名： </w:t>
            </w:r>
          </w:p>
          <w:p>
            <w:pPr>
              <w:spacing w:line="400" w:lineRule="exact"/>
              <w:rPr>
                <w:rFonts w:ascii="Times New Roman" w:eastAsia="宋体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学校意见</w:t>
            </w:r>
          </w:p>
        </w:tc>
        <w:tc>
          <w:tcPr>
            <w:tcW w:w="8209" w:type="dxa"/>
          </w:tcPr>
          <w:p>
            <w:pPr>
              <w:spacing w:line="4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</w:t>
            </w:r>
          </w:p>
        </w:tc>
      </w:tr>
    </w:tbl>
    <w:p>
      <w:pPr>
        <w:pStyle w:val="8"/>
        <w:spacing w:line="320" w:lineRule="exact"/>
        <w:ind w:firstLine="0" w:firstLineChars="0"/>
      </w:pPr>
      <w:r>
        <w:rPr>
          <w:rFonts w:hint="eastAsia" w:ascii="仿宋_GB2312" w:hAnsi="楷体" w:cs="楷体"/>
          <w:b/>
          <w:bCs/>
          <w:sz w:val="18"/>
          <w:szCs w:val="18"/>
        </w:rPr>
        <w:t>注：师德考核等次分为“合格”“不合格”。年度内有违反师德行为的，无论情节轻重，均应直接评定为“不合格”等次。</w:t>
      </w:r>
    </w:p>
    <w:sectPr>
      <w:footerReference r:id="rId5" w:type="default"/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1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l1uVLQAAAABQEAAA8AAAAAAAAAAQAgAAAAIgAAAGRycy9kb3ducmV2LnhtbFBLAQIUABQAAAAI&#10;AIdO4kB6nZDevAEAAHsDAAAOAAAAAAAAAAEAIAAAAB8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sz w:val="21"/>
        <w:szCs w:val="21"/>
      </w:rPr>
      <w:t>此表双面打印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dblS0AAAAAUBAAAPAAAAAAAAAAEAIAAAACIAAABkcnMvZG93bnJldi54bWxQSwECFAAUAAAA&#10;CACHTuJAunM+tL0BAAB7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00000000"/>
    <w:rsid w:val="6A4A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qFormat/>
    <w:uiPriority w:val="1"/>
  </w:style>
  <w:style w:type="table" w:default="1" w:styleId="6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firstLine="420"/>
    </w:pPr>
  </w:style>
  <w:style w:type="paragraph" w:styleId="3">
    <w:name w:val="Body Text Indent"/>
    <w:basedOn w:val="1"/>
    <w:autoRedefine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1207</Words>
  <Characters>1207</Characters>
  <Paragraphs>155</Paragraphs>
  <TotalTime>40</TotalTime>
  <ScaleCrop>false</ScaleCrop>
  <LinksUpToDate>false</LinksUpToDate>
  <CharactersWithSpaces>1547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2024-06-02T01:37:00Z</dcterms:created>
  <dc:creator>WPS_1591128759</dc:creator>
  <cp:lastModifiedBy>星</cp:lastModifiedBy>
  <cp:lastPrinted>2021-12-29T00:05:00Z</cp:lastPrinted>
  <dcterms:modified xsi:type="dcterms:W3CDTF">2024-06-02T13:23:10Z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D106D128C1214086B4FA9EEA1EEF8E5A_13</vt:lpwstr>
  </property>
</Properties>
</file>